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97" w:rsidRDefault="008D7F97" w:rsidP="008D7F97">
      <w:pPr>
        <w:spacing w:after="120"/>
        <w:ind w:right="-1"/>
        <w:jc w:val="both"/>
        <w:rPr>
          <w:color w:val="000000" w:themeColor="text1"/>
          <w:szCs w:val="28"/>
        </w:rPr>
      </w:pPr>
      <w:proofErr w:type="gramStart"/>
      <w:r w:rsidRPr="0051516F">
        <w:rPr>
          <w:color w:val="000000" w:themeColor="text1"/>
          <w:szCs w:val="28"/>
        </w:rPr>
        <w:t xml:space="preserve">Сотрудниками </w:t>
      </w:r>
      <w:proofErr w:type="spellStart"/>
      <w:r w:rsidRPr="0051516F">
        <w:rPr>
          <w:color w:val="000000" w:themeColor="text1"/>
          <w:szCs w:val="28"/>
        </w:rPr>
        <w:t>Госжелдорнадзора</w:t>
      </w:r>
      <w:proofErr w:type="spellEnd"/>
      <w:r w:rsidRPr="0051516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</w:t>
      </w:r>
      <w:bookmarkStart w:id="0" w:name="_GoBack"/>
      <w:bookmarkEnd w:id="0"/>
      <w:r>
        <w:rPr>
          <w:color w:val="000000" w:themeColor="text1"/>
          <w:szCs w:val="28"/>
        </w:rPr>
        <w:t xml:space="preserve">ТУ </w:t>
      </w:r>
      <w:proofErr w:type="spellStart"/>
      <w:r>
        <w:rPr>
          <w:color w:val="000000" w:themeColor="text1"/>
          <w:szCs w:val="28"/>
        </w:rPr>
        <w:t>Ространснадзора</w:t>
      </w:r>
      <w:proofErr w:type="spellEnd"/>
      <w:r>
        <w:rPr>
          <w:color w:val="000000" w:themeColor="text1"/>
          <w:szCs w:val="28"/>
        </w:rPr>
        <w:t xml:space="preserve"> по СФО з</w:t>
      </w:r>
      <w:r w:rsidRPr="00C43FCC">
        <w:rPr>
          <w:color w:val="000000" w:themeColor="text1"/>
          <w:szCs w:val="28"/>
        </w:rPr>
        <w:t>а 9 месяцев 2023 года проведено 82 выездных обследования подвижного состава после проведенного ремонта на вагоноремонтных предприятиях (за 9 мес. 2022 г. – 55), осмо</w:t>
      </w:r>
      <w:r>
        <w:rPr>
          <w:color w:val="000000" w:themeColor="text1"/>
          <w:szCs w:val="28"/>
        </w:rPr>
        <w:t>трено 2127 грузовых вагона (за 9</w:t>
      </w:r>
      <w:r w:rsidRPr="00C43FCC">
        <w:rPr>
          <w:color w:val="000000" w:themeColor="text1"/>
          <w:szCs w:val="28"/>
        </w:rPr>
        <w:t xml:space="preserve"> мес. 2022 г. – 761), из них 162 не допущено к эксплуатации (за 9 мес. 2022 г. – 81), выявлено 1128 нарушений (за 9 мес. 2022 г</w:t>
      </w:r>
      <w:proofErr w:type="gramEnd"/>
      <w:r w:rsidRPr="00C43FCC">
        <w:rPr>
          <w:color w:val="000000" w:themeColor="text1"/>
          <w:szCs w:val="28"/>
        </w:rPr>
        <w:t xml:space="preserve">. – 368). </w:t>
      </w:r>
    </w:p>
    <w:p w:rsidR="008D7F97" w:rsidRDefault="008D7F97" w:rsidP="008D7F97">
      <w:pPr>
        <w:spacing w:after="120"/>
        <w:ind w:right="-1"/>
        <w:jc w:val="both"/>
        <w:rPr>
          <w:color w:val="000000" w:themeColor="text1"/>
          <w:szCs w:val="28"/>
        </w:rPr>
      </w:pPr>
      <w:r w:rsidRPr="00C43FCC">
        <w:rPr>
          <w:color w:val="000000" w:themeColor="text1"/>
          <w:szCs w:val="28"/>
        </w:rPr>
        <w:t>По поступившей информации об отцепках вагонов в пути следования в отношении вагоноремонтных предприятий, допустивших нарушения требований при проведении ремонта железнодорожного подвижного состава, проведено 65 наблюдений за соблюдением обязательных требований.  По итогам проведенных контрольных (надзорных) мероприятий без взаимодействия с контролируемыми лицами вагоноремонтным предприятиям объявлено 59 предостережений о недопустимости нарушений обязательных требований.</w:t>
      </w:r>
      <w:r>
        <w:rPr>
          <w:color w:val="000000" w:themeColor="text1"/>
          <w:szCs w:val="28"/>
        </w:rPr>
        <w:t xml:space="preserve"> </w:t>
      </w:r>
      <w:r w:rsidRPr="00CB50B9">
        <w:rPr>
          <w:color w:val="000000" w:themeColor="text1"/>
          <w:szCs w:val="28"/>
        </w:rPr>
        <w:t>В отношении вагоноремонтных предприятий проведены две плановые выездные проверки, по итогам которых</w:t>
      </w:r>
      <w:r>
        <w:rPr>
          <w:color w:val="000000" w:themeColor="text1"/>
          <w:szCs w:val="28"/>
        </w:rPr>
        <w:t xml:space="preserve"> выданы предписания об устранении выявленных нарушений обязательных требований.</w:t>
      </w:r>
    </w:p>
    <w:p w:rsidR="008D7F97" w:rsidRDefault="008D7F97" w:rsidP="008D7F97">
      <w:pPr>
        <w:spacing w:after="120"/>
        <w:ind w:right="-1"/>
        <w:jc w:val="both"/>
        <w:rPr>
          <w:color w:val="000000" w:themeColor="text1"/>
          <w:szCs w:val="28"/>
        </w:rPr>
      </w:pPr>
      <w:r w:rsidRPr="00C43FCC">
        <w:rPr>
          <w:color w:val="000000" w:themeColor="text1"/>
          <w:szCs w:val="28"/>
        </w:rPr>
        <w:t>По вопросам качества ремонта и технического обслуживания тягового подвижного состава за 9 месяцев 2023 года проведено 11 выездных обследований, 19 наблюдений за соблюдением обязательных требований, объявлено 29 предостережений.</w:t>
      </w:r>
    </w:p>
    <w:p w:rsidR="008D7F97" w:rsidRDefault="008D7F97" w:rsidP="008D7F97">
      <w:pPr>
        <w:spacing w:after="120"/>
        <w:ind w:right="-1"/>
        <w:jc w:val="both"/>
        <w:rPr>
          <w:color w:val="000000" w:themeColor="text1"/>
          <w:szCs w:val="28"/>
        </w:rPr>
      </w:pPr>
      <w:r w:rsidRPr="00C43FCC">
        <w:rPr>
          <w:color w:val="000000" w:themeColor="text1"/>
          <w:szCs w:val="28"/>
        </w:rPr>
        <w:t>За 9 месяцев 2023 года совместно с транспортными прокуратурами проведены проверки в отношении 10 вагоноремонтных и 6 локомотиворемонтных предприятий. По итогам проведенных мероприятий выявлено 950 нарушений, из них более 300 нарушений - при обследовании предприятий, осуществляющих техническое об</w:t>
      </w:r>
      <w:r>
        <w:rPr>
          <w:color w:val="000000" w:themeColor="text1"/>
          <w:szCs w:val="28"/>
        </w:rPr>
        <w:t>служивание и ремонт локомотивов</w:t>
      </w:r>
      <w:r w:rsidRPr="00A450D4">
        <w:rPr>
          <w:color w:val="000000" w:themeColor="text1"/>
          <w:szCs w:val="28"/>
        </w:rPr>
        <w:t>.</w:t>
      </w:r>
    </w:p>
    <w:p w:rsidR="005744D2" w:rsidRDefault="005744D2"/>
    <w:sectPr w:rsidR="005744D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D7F97"/>
    <w:rsid w:val="001A3B20"/>
    <w:rsid w:val="005744D2"/>
    <w:rsid w:val="008D045D"/>
    <w:rsid w:val="008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>ФГКУ Росгранстрой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1</cp:revision>
  <dcterms:created xsi:type="dcterms:W3CDTF">2023-10-18T08:29:00Z</dcterms:created>
  <dcterms:modified xsi:type="dcterms:W3CDTF">2023-10-18T08:33:00Z</dcterms:modified>
</cp:coreProperties>
</file>